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13.06.2024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TyreSystems neuer Zweirad-Spartenleiter brennt für das Motorrad</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Seit mehr als 15 Jahren ist Tim Siegel bereits auf Motorrädern verschiedenster Art unterwegs. Mit so viel Expertise unterstützt er seit dem 1. April 2024 die RSU GmbH als neuer Leiter der Zweirad-Sparte.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Mit über 9.000 Reifen von mehr als 40 verschiedenen Marken im Sortiment ist die Zweirad-Sparte von TyreSystem seit jeher gut aufgestellt. In den letzten beiden Jahren blieb sie allerdings ohne Leitung und fiel damit unter die Verantwortlichkeit der Pkw-Abteilung. Damit ist jetzt Schluss: Mit Tim Siegel gibt es endlich einen neuen Mann auf dem Motorrad – wortwörtlich, denn Siegel beschäftigt sich auch in seiner Freizeit leidenschaftlich gerne mit dem Zweirad.</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Beruflich und privat ein Fan des Motorrads</w:t>
      </w:r>
    </w:p>
    <w:p w:rsidR="00000000" w:rsidDel="00000000" w:rsidP="00000000" w:rsidRDefault="00000000" w:rsidRPr="00000000" w14:paraId="0000000D">
      <w:pPr>
        <w:rPr/>
      </w:pPr>
      <w:r w:rsidDel="00000000" w:rsidR="00000000" w:rsidRPr="00000000">
        <w:rPr>
          <w:rtl w:val="0"/>
        </w:rPr>
        <w:t xml:space="preserve">Nach seiner Ausbildung zum Automobilkaufmann absolvierte Siegel ein technisch-betriebswirtschaftliches Studium und unterstützte Unternehmen in der Automotive-Branche in Baden-Württemberg. Zielgruppe waren hier Automobilzulieferer</w:t>
      </w:r>
    </w:p>
    <w:p w:rsidR="00000000" w:rsidDel="00000000" w:rsidP="00000000" w:rsidRDefault="00000000" w:rsidRPr="00000000" w14:paraId="0000000E">
      <w:pPr>
        <w:rPr/>
      </w:pPr>
      <w:r w:rsidDel="00000000" w:rsidR="00000000" w:rsidRPr="00000000">
        <w:rPr>
          <w:rtl w:val="0"/>
        </w:rPr>
        <w:t xml:space="preserve">und das Kfz-Gewerbe (Handel und Handwerk). Sein Schwerpunkt lag auf der Transformation</w:t>
      </w:r>
      <w:r w:rsidDel="00000000" w:rsidR="00000000" w:rsidRPr="00000000">
        <w:rPr>
          <w:rtl w:val="0"/>
        </w:rPr>
        <w:t xml:space="preserve"> </w:t>
      </w:r>
      <w:r w:rsidDel="00000000" w:rsidR="00000000" w:rsidRPr="00000000">
        <w:rPr>
          <w:rtl w:val="0"/>
        </w:rPr>
        <w:t xml:space="preserve">des Automobils durch Digitalisierung und Elektrifizierung sowie der strategischen Ausrichtung. Mit Tim Siegel hat TyreSystem nun eine Top-Besetzung, um aktuelle und zukünftige Trends zu entdecken, zu gestalten und auch zu nutzen.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Aber auch privat hat sich Siegel voll und ganz dem Zweirad verschrieben. Er ist seit über 15 Jahren auf dem Motorrad unterwegs – und das nicht nur auf der Straße, sondern auch auf der Rennstrecke. Bei TyreSystem gibt er nun Vollgas und möchte die Sparte, deren Leitung er übernommen hat, vorantreiben. „Motorradfahren ist Leidenschaft und daher sind natürlich auch Motorradreifen ein sehr emotionales </w:t>
      </w:r>
      <w:r w:rsidDel="00000000" w:rsidR="00000000" w:rsidRPr="00000000">
        <w:rPr>
          <w:rtl w:val="0"/>
        </w:rPr>
        <w:t xml:space="preserve">Thema. Das</w:t>
      </w:r>
      <w:r w:rsidDel="00000000" w:rsidR="00000000" w:rsidRPr="00000000">
        <w:rPr>
          <w:rtl w:val="0"/>
        </w:rPr>
        <w:t xml:space="preserve"> Vertrauen in den Reifen muss immer da sein – unser Motorrad-Team sorgt dabei für ein sicheres Gefühl bei der Reifenauswahl”, so Siegel.</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Schneller zum Ziel: Verschiedene Suchfunktionen bei TyreSystem</w:t>
      </w:r>
    </w:p>
    <w:p w:rsidR="00000000" w:rsidDel="00000000" w:rsidP="00000000" w:rsidRDefault="00000000" w:rsidRPr="00000000" w14:paraId="00000013">
      <w:pPr>
        <w:rPr/>
      </w:pPr>
      <w:r w:rsidDel="00000000" w:rsidR="00000000" w:rsidRPr="00000000">
        <w:rPr>
          <w:rtl w:val="0"/>
        </w:rPr>
        <w:t xml:space="preserve">Den Zweiradreifen ihrer Träume finden Kunden bei TyreSystem ganz schnell und ganz individuell. Die Suche ist im Webshop über das Fahrzeugmodell, die Reifendimensionen und über die Schlüsselnummer möglich.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Ganz neu: Altreifenentsorgung</w:t>
      </w:r>
    </w:p>
    <w:p w:rsidR="00000000" w:rsidDel="00000000" w:rsidP="00000000" w:rsidRDefault="00000000" w:rsidRPr="00000000" w14:paraId="00000016">
      <w:pPr>
        <w:rPr/>
      </w:pPr>
      <w:r w:rsidDel="00000000" w:rsidR="00000000" w:rsidRPr="00000000">
        <w:rPr>
          <w:rtl w:val="0"/>
        </w:rPr>
        <w:t xml:space="preserve">TyreSystem bietet seinen Kunden </w:t>
      </w:r>
      <w:r w:rsidDel="00000000" w:rsidR="00000000" w:rsidRPr="00000000">
        <w:rPr>
          <w:rtl w:val="0"/>
        </w:rPr>
        <w:t xml:space="preserve">seit Kurzem</w:t>
      </w:r>
      <w:r w:rsidDel="00000000" w:rsidR="00000000" w:rsidRPr="00000000">
        <w:rPr>
          <w:rtl w:val="0"/>
        </w:rPr>
        <w:t xml:space="preserve"> die einfache und umweltfreundliche Altreifenentsorgung an. Dazu muss der entsprechende Entsorgungsartikel unter der Kategorie „Altreifenentsorgung" in den Warenkorb gelegt und die Bestellung wie gewohnt abgeschickt werden. Ein zertifizierter Altreifenentsorger in der Nähe des Kunden wird von TyreSystem informiert und übernimmt im Anschluss die weitere Abwicklung. Mehr Informationen unter </w:t>
      </w:r>
      <w:hyperlink r:id="rId8">
        <w:r w:rsidDel="00000000" w:rsidR="00000000" w:rsidRPr="00000000">
          <w:rPr>
            <w:color w:val="1155cc"/>
            <w:u w:val="single"/>
            <w:rtl w:val="0"/>
          </w:rPr>
          <w:t xml:space="preserve">www.tyresystem.de/altreifenentsorgung</w:t>
        </w:r>
      </w:hyperlink>
      <w:r w:rsidDel="00000000" w:rsidR="00000000" w:rsidRPr="00000000">
        <w:rPr>
          <w:rtl w:val="0"/>
        </w:rPr>
        <w:t xml:space="preserve">.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ÜBER TYRESYSTEM</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je einen Sitz in Bretten und Laupheim.</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F">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0">
            <w:pPr>
              <w:rPr>
                <w:b w:val="1"/>
                <w:sz w:val="24"/>
                <w:szCs w:val="24"/>
              </w:rPr>
            </w:pPr>
            <w:r w:rsidDel="00000000" w:rsidR="00000000" w:rsidRPr="00000000">
              <w:rPr>
                <w:b w:val="1"/>
                <w:sz w:val="24"/>
                <w:szCs w:val="24"/>
              </w:rPr>
              <w:drawing>
                <wp:inline distB="114300" distT="114300" distL="114300" distR="114300">
                  <wp:extent cx="1571625" cy="10668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0668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1">
            <w:pPr>
              <w:rPr>
                <w:sz w:val="24"/>
                <w:szCs w:val="24"/>
              </w:rPr>
            </w:pPr>
            <w:r w:rsidDel="00000000" w:rsidR="00000000" w:rsidRPr="00000000">
              <w:rPr>
                <w:sz w:val="24"/>
                <w:szCs w:val="24"/>
                <w:rtl w:val="0"/>
              </w:rPr>
              <w:t xml:space="preserve">D</w:t>
            </w:r>
            <w:r w:rsidDel="00000000" w:rsidR="00000000" w:rsidRPr="00000000">
              <w:rPr>
                <w:sz w:val="24"/>
                <w:szCs w:val="24"/>
                <w:rtl w:val="0"/>
              </w:rPr>
              <w:t xml:space="preserve">atei:</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3">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4">
            <w:pPr>
              <w:rPr>
                <w:sz w:val="24"/>
                <w:szCs w:val="24"/>
              </w:rPr>
            </w:pPr>
            <w:hyperlink r:id="rId10">
              <w:r w:rsidDel="00000000" w:rsidR="00000000" w:rsidRPr="00000000">
                <w:rPr>
                  <w:color w:val="1155cc"/>
                  <w:sz w:val="24"/>
                  <w:szCs w:val="24"/>
                  <w:u w:val="single"/>
                  <w:rtl w:val="0"/>
                </w:rPr>
                <w:t xml:space="preserve">tyresystem-tim-siegel.jpg</w:t>
              </w:r>
            </w:hyperlink>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Tim Siegel gibt seit April Vollgas im Zweirad-Bereich von TyreSystem.</w:t>
            </w:r>
          </w:p>
        </w:tc>
      </w:tr>
    </w:tbl>
    <w:p w:rsidR="00000000" w:rsidDel="00000000" w:rsidP="00000000" w:rsidRDefault="00000000" w:rsidRPr="00000000" w14:paraId="00000026">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6-13-tyresystem-tim-siegel.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altreifenentsorg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